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69F54">
      <w:pPr>
        <w:spacing w:after="0" w:line="240" w:lineRule="auto"/>
        <w:jc w:val="center"/>
        <w:rPr>
          <w:rStyle w:val="19"/>
          <w:rFonts w:ascii="Calibri" w:hAnsi="Calibri" w:cs="Calibri"/>
          <w:b/>
          <w:sz w:val="44"/>
          <w:szCs w:val="44"/>
        </w:rPr>
      </w:pPr>
      <w:r>
        <w:rPr>
          <w:rStyle w:val="19"/>
          <w:rFonts w:ascii="Calibri" w:hAnsi="Calibri" w:cs="Calibri"/>
          <w:b/>
          <w:sz w:val="44"/>
          <w:szCs w:val="44"/>
        </w:rPr>
        <w:t>Alliance of Independent Press Councils of Europe</w:t>
      </w:r>
    </w:p>
    <w:p w14:paraId="66800997">
      <w:pPr>
        <w:spacing w:after="0" w:line="240" w:lineRule="auto"/>
        <w:jc w:val="center"/>
        <w:rPr>
          <w:rFonts w:ascii="Calibri" w:hAnsi="Calibri" w:cs="Calibri"/>
          <w:b/>
          <w:sz w:val="44"/>
          <w:szCs w:val="44"/>
        </w:rPr>
      </w:pPr>
      <w:r>
        <w:rPr>
          <w:rStyle w:val="19"/>
          <w:rFonts w:ascii="Calibri" w:hAnsi="Calibri" w:cs="Calibri"/>
          <w:b/>
          <w:sz w:val="44"/>
          <w:szCs w:val="44"/>
        </w:rPr>
        <w:t>26</w:t>
      </w:r>
      <w:r>
        <w:rPr>
          <w:rStyle w:val="19"/>
          <w:rFonts w:ascii="Calibri" w:hAnsi="Calibri" w:cs="Calibri"/>
          <w:b/>
          <w:sz w:val="44"/>
          <w:szCs w:val="44"/>
          <w:vertAlign w:val="superscript"/>
        </w:rPr>
        <w:t>th</w:t>
      </w:r>
      <w:r>
        <w:rPr>
          <w:rStyle w:val="19"/>
          <w:rFonts w:ascii="Calibri" w:hAnsi="Calibri" w:cs="Calibri"/>
          <w:b/>
          <w:sz w:val="44"/>
          <w:szCs w:val="44"/>
        </w:rPr>
        <w:t xml:space="preserve"> AIPCE </w:t>
      </w:r>
      <w:r>
        <w:rPr>
          <w:rFonts w:ascii="Calibri" w:hAnsi="Calibri" w:cs="Calibri"/>
          <w:b/>
          <w:sz w:val="44"/>
          <w:szCs w:val="44"/>
        </w:rPr>
        <w:t>ANNUAL CONFERENCE</w:t>
      </w:r>
    </w:p>
    <w:p w14:paraId="55415C8D">
      <w:pPr>
        <w:spacing w:after="160" w:line="240" w:lineRule="auto"/>
        <w:jc w:val="center"/>
      </w:pPr>
      <w:r>
        <w:rPr>
          <w:rFonts w:ascii="Calibri" w:hAnsi="Calibri" w:cs="Calibri"/>
          <w:color w:val="000000"/>
          <w:sz w:val="38"/>
          <w:szCs w:val="38"/>
        </w:rPr>
        <w:t>Bečići, Budva, Montenegro, 25-26 September, 2025</w:t>
      </w:r>
    </w:p>
    <w:p w14:paraId="27C0E60A">
      <w:pPr>
        <w:spacing w:line="240" w:lineRule="auto"/>
        <w:jc w:val="center"/>
        <w:rPr>
          <w:b/>
          <w:color w:val="0000FF"/>
          <w:sz w:val="44"/>
          <w:szCs w:val="44"/>
        </w:rPr>
      </w:pPr>
      <w:r>
        <w:rPr>
          <w:b/>
          <w:color w:val="0000FF"/>
          <w:sz w:val="44"/>
          <w:szCs w:val="44"/>
        </w:rPr>
        <w:t>Do Press Councils have a future?</w:t>
      </w:r>
    </w:p>
    <w:p w14:paraId="611D717C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Agenda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7578"/>
      </w:tblGrid>
      <w:tr w14:paraId="7125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0F2EE992">
            <w:pPr>
              <w:spacing w:after="0" w:line="240" w:lineRule="auto"/>
            </w:pP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7578" w:type="dxa"/>
          </w:tcPr>
          <w:p w14:paraId="586217EE">
            <w:pPr>
              <w:spacing w:after="0" w:line="240" w:lineRule="auto"/>
            </w:pP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24 September, 2025</w:t>
            </w:r>
          </w:p>
        </w:tc>
      </w:tr>
      <w:tr w14:paraId="7B65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3F18C49D">
            <w:pPr>
              <w:spacing w:after="0" w:line="240" w:lineRule="auto"/>
            </w:pPr>
            <w:r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  <w:t>19:00 – 21:30</w:t>
            </w:r>
          </w:p>
        </w:tc>
        <w:tc>
          <w:tcPr>
            <w:tcW w:w="7578" w:type="dxa"/>
          </w:tcPr>
          <w:p w14:paraId="3FA430CF">
            <w:pPr>
              <w:spacing w:after="0" w:line="240" w:lineRule="auto"/>
            </w:pP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Reception – Hotel Splendid, Bečići, Budva</w:t>
            </w:r>
          </w:p>
        </w:tc>
      </w:tr>
      <w:tr w14:paraId="3030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51023985">
            <w:pPr>
              <w:spacing w:after="0" w:line="240" w:lineRule="auto"/>
            </w:pPr>
          </w:p>
        </w:tc>
        <w:tc>
          <w:tcPr>
            <w:tcW w:w="7578" w:type="dxa"/>
          </w:tcPr>
          <w:p w14:paraId="3A6EC76D">
            <w:pPr>
              <w:spacing w:after="0" w:line="240" w:lineRule="auto"/>
            </w:pPr>
          </w:p>
        </w:tc>
      </w:tr>
      <w:tr w14:paraId="20555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2F740041">
            <w:pPr>
              <w:spacing w:after="0" w:line="240" w:lineRule="auto"/>
            </w:pPr>
          </w:p>
        </w:tc>
        <w:tc>
          <w:tcPr>
            <w:tcW w:w="7578" w:type="dxa"/>
          </w:tcPr>
          <w:p w14:paraId="0427FC2D">
            <w:pPr>
              <w:spacing w:after="0" w:line="240" w:lineRule="auto"/>
            </w:pPr>
          </w:p>
        </w:tc>
      </w:tr>
      <w:tr w14:paraId="783B4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62FAC471">
            <w:pPr>
              <w:spacing w:after="0" w:line="240" w:lineRule="auto"/>
            </w:pP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7578" w:type="dxa"/>
          </w:tcPr>
          <w:p w14:paraId="165FBEDC">
            <w:pPr>
              <w:spacing w:after="0" w:line="240" w:lineRule="auto"/>
            </w:pP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25 September, 2025</w:t>
            </w:r>
          </w:p>
        </w:tc>
      </w:tr>
      <w:tr w14:paraId="0BA7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25CD8228">
            <w:pPr>
              <w:spacing w:after="0" w:line="240" w:lineRule="auto"/>
            </w:pPr>
            <w:r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  <w:t>9:30</w:t>
            </w:r>
          </w:p>
        </w:tc>
        <w:tc>
          <w:tcPr>
            <w:tcW w:w="7578" w:type="dxa"/>
          </w:tcPr>
          <w:p w14:paraId="352B7AAA">
            <w:pPr>
              <w:spacing w:after="0" w:line="240" w:lineRule="auto"/>
            </w:pP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Registration – Conference room, Hotel Splendid</w:t>
            </w:r>
          </w:p>
        </w:tc>
      </w:tr>
      <w:tr w14:paraId="78B2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63195A16">
            <w:pPr>
              <w:spacing w:after="0" w:line="240" w:lineRule="auto"/>
            </w:pPr>
            <w:r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  <w:t>9:45</w:t>
            </w:r>
          </w:p>
        </w:tc>
        <w:tc>
          <w:tcPr>
            <w:tcW w:w="7578" w:type="dxa"/>
          </w:tcPr>
          <w:p w14:paraId="3475B516">
            <w:pPr>
              <w:spacing w:after="0" w:line="240" w:lineRule="auto"/>
              <w:rPr>
                <w:rStyle w:val="20"/>
                <w:rFonts w:ascii="Century Gothic" w:hAnsi="Century Gothic"/>
                <w:i w:val="0"/>
                <w:sz w:val="28"/>
                <w:szCs w:val="28"/>
              </w:rPr>
            </w:pPr>
            <w:r>
              <w:rPr>
                <w:rStyle w:val="20"/>
                <w:rFonts w:ascii="Century Gothic" w:hAnsi="Century Gothic"/>
                <w:i w:val="0"/>
                <w:sz w:val="28"/>
                <w:szCs w:val="28"/>
              </w:rPr>
              <w:t>Welcome and introduction</w:t>
            </w:r>
          </w:p>
          <w:p w14:paraId="7CAAD268">
            <w:pPr>
              <w:spacing w:after="0" w:line="240" w:lineRule="auto"/>
              <w:rPr>
                <w:i/>
              </w:rPr>
            </w:pPr>
          </w:p>
        </w:tc>
      </w:tr>
      <w:tr w14:paraId="6D8C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117E9AFB">
            <w:pPr>
              <w:spacing w:after="0" w:line="240" w:lineRule="auto"/>
            </w:pPr>
            <w:r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  <w:t>10:00 – 11:30</w:t>
            </w:r>
          </w:p>
        </w:tc>
        <w:tc>
          <w:tcPr>
            <w:tcW w:w="7578" w:type="dxa"/>
          </w:tcPr>
          <w:p w14:paraId="712F0CB8">
            <w:pPr>
              <w:spacing w:after="0" w:line="240" w:lineRule="auto"/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>
              <w:rPr>
                <w:rFonts w:ascii="Century Gothic" w:hAnsi="Century Gothic" w:eastAsia="Times New Roman" w:cstheme="minorHAnsi"/>
                <w:b/>
                <w:bCs/>
                <w:color w:val="FF0000"/>
                <w:sz w:val="28"/>
                <w:szCs w:val="28"/>
                <w:lang w:eastAsia="en-GB"/>
              </w:rPr>
              <w:t xml:space="preserve">Session I – </w:t>
            </w:r>
            <w:r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Do Press Councils have a future?</w:t>
            </w:r>
          </w:p>
          <w:p w14:paraId="1E034821">
            <w:pPr>
              <w:spacing w:after="0" w:line="240" w:lineRule="auto"/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Role and mission of press councils in digital age</w:t>
            </w:r>
          </w:p>
          <w:p w14:paraId="5A646D01">
            <w:pPr>
              <w:spacing w:after="0" w:line="240" w:lineRule="auto"/>
            </w:pPr>
          </w:p>
        </w:tc>
      </w:tr>
      <w:tr w14:paraId="623F6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64956F36">
            <w:pPr>
              <w:spacing w:after="0" w:line="240" w:lineRule="auto"/>
            </w:pPr>
          </w:p>
        </w:tc>
        <w:tc>
          <w:tcPr>
            <w:tcW w:w="7578" w:type="dxa"/>
          </w:tcPr>
          <w:p w14:paraId="16486500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 xml:space="preserve">Joan Barata, </w:t>
            </w:r>
            <w:r>
              <w:rPr>
                <w:rFonts w:ascii="Century Gothic" w:hAnsi="Century Gothic"/>
                <w:sz w:val="28"/>
                <w:szCs w:val="28"/>
              </w:rPr>
              <w:t>Senior Legal Fellow, Future of Free Speech Project at Vanderbilt University</w:t>
            </w:r>
          </w:p>
          <w:p w14:paraId="0EFD1E95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Panelists: </w:t>
            </w:r>
          </w:p>
          <w:p w14:paraId="754E3AE9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Sunčica Bakić 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– </w:t>
            </w:r>
            <w:r>
              <w:rPr>
                <w:rFonts w:ascii="Century Gothic" w:hAnsi="Century Gothic"/>
                <w:sz w:val="28"/>
                <w:szCs w:val="28"/>
              </w:rPr>
              <w:t>head of the Montenegrin Agency for Audiovisual Media Services (AMU), Montenegro</w:t>
            </w:r>
          </w:p>
          <w:p w14:paraId="1010ADED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Rosemary Douce 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– </w:t>
            </w:r>
            <w:r>
              <w:rPr>
                <w:rFonts w:ascii="Century Gothic" w:hAnsi="Century Gothic"/>
                <w:sz w:val="28"/>
                <w:szCs w:val="28"/>
              </w:rPr>
              <w:t>IPSO, UK</w:t>
            </w:r>
          </w:p>
          <w:p w14:paraId="333A8336">
            <w:pPr>
              <w:rPr>
                <w:rFonts w:eastAsia="Times New Roman"/>
              </w:rPr>
            </w:pPr>
            <w:r>
              <w:rPr>
                <w:rFonts w:ascii="Century Gothic" w:hAnsi="Century Gothic" w:eastAsia="Times New Roman"/>
                <w:b/>
                <w:sz w:val="28"/>
                <w:szCs w:val="28"/>
              </w:rPr>
              <w:t>Koloreto Cukali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– </w:t>
            </w:r>
            <w:r>
              <w:rPr>
                <w:rFonts w:ascii="Century Gothic" w:hAnsi="Century Gothic" w:eastAsia="Times New Roman"/>
                <w:sz w:val="28"/>
                <w:szCs w:val="28"/>
              </w:rPr>
              <w:t>Chairman, Albanian Media Council</w:t>
            </w:r>
          </w:p>
          <w:p w14:paraId="5B9D56B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Moderator: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Ranko Vujović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– </w:t>
            </w:r>
            <w:r>
              <w:rPr>
                <w:rFonts w:ascii="Century Gothic" w:hAnsi="Century Gothic"/>
                <w:sz w:val="28"/>
                <w:szCs w:val="28"/>
              </w:rPr>
              <w:t>Media Council for Self-Regulation, Montenegro</w:t>
            </w:r>
          </w:p>
        </w:tc>
      </w:tr>
      <w:tr w14:paraId="6C8F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184D4DB2">
            <w:pPr>
              <w:spacing w:after="0" w:line="240" w:lineRule="auto"/>
            </w:pPr>
            <w:r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  <w:t xml:space="preserve">11:30 – </w:t>
            </w:r>
            <w:r>
              <w:rPr>
                <w:rFonts w:ascii="Century Gothic" w:hAnsi="Century Gothic"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>11:45</w:t>
            </w:r>
          </w:p>
        </w:tc>
        <w:tc>
          <w:tcPr>
            <w:tcW w:w="7578" w:type="dxa"/>
          </w:tcPr>
          <w:p w14:paraId="49EE5146">
            <w:pPr>
              <w:spacing w:after="0" w:line="240" w:lineRule="auto"/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Coffee Break</w:t>
            </w:r>
          </w:p>
        </w:tc>
      </w:tr>
      <w:tr w14:paraId="54481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2488D3A4">
            <w:pPr>
              <w:spacing w:after="0" w:line="240" w:lineRule="auto"/>
            </w:pPr>
            <w:r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  <w:t xml:space="preserve">11:45 – </w:t>
            </w:r>
            <w:r>
              <w:rPr>
                <w:rFonts w:ascii="Century Gothic" w:hAnsi="Century Gothic"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>13:00</w:t>
            </w:r>
          </w:p>
        </w:tc>
        <w:tc>
          <w:tcPr>
            <w:tcW w:w="7578" w:type="dxa"/>
          </w:tcPr>
          <w:p w14:paraId="1C51D79C">
            <w:pPr>
              <w:spacing w:after="0" w:line="240" w:lineRule="auto"/>
              <w:rPr>
                <w:rFonts w:ascii="Century Gothic" w:hAnsi="Century Gothic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entury Gothic" w:hAnsi="Century Gothic" w:eastAsia="Times New Roman" w:cstheme="minorHAnsi"/>
                <w:b/>
                <w:bCs/>
                <w:color w:val="FF0000"/>
                <w:sz w:val="28"/>
                <w:szCs w:val="28"/>
                <w:lang w:eastAsia="en-GB"/>
              </w:rPr>
              <w:t>Session II – The relevance, authority and impact of EU media councils and how to improve these where necessary</w:t>
            </w:r>
          </w:p>
          <w:p w14:paraId="50179755">
            <w:pPr>
              <w:spacing w:after="0" w:line="240" w:lineRule="auto"/>
              <w:rPr>
                <w:rFonts w:ascii="Century Gothic" w:hAnsi="Century Gothic"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>Daphne Koene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– secretary of the Council for Journalism (Raad voor de Journalistiek), the Netherlands</w:t>
            </w:r>
          </w:p>
          <w:p w14:paraId="1BCF75DC">
            <w:pPr>
              <w:spacing w:after="0" w:line="240" w:lineRule="auto"/>
              <w:rPr>
                <w:rFonts w:ascii="Century Gothic" w:hAnsi="Century Gothic"/>
                <w:bCs/>
                <w:sz w:val="28"/>
                <w:szCs w:val="28"/>
                <w:lang w:val="sv-SE"/>
              </w:rPr>
            </w:pPr>
            <w:r>
              <w:rPr>
                <w:rFonts w:ascii="Century Gothic" w:hAnsi="Century Gothic"/>
                <w:bCs/>
                <w:sz w:val="28"/>
                <w:szCs w:val="28"/>
                <w:lang w:val="sv-SE"/>
              </w:rPr>
              <w:t>Panelists:</w:t>
            </w:r>
          </w:p>
          <w:p w14:paraId="322B3C03">
            <w:pPr>
              <w:spacing w:after="0" w:line="240" w:lineRule="auto"/>
              <w:rPr>
                <w:rFonts w:ascii="Century Gothic" w:hAnsi="Century Gothic"/>
                <w:bCs/>
                <w:sz w:val="28"/>
                <w:szCs w:val="28"/>
                <w:lang w:val="sv-SE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sv-SE"/>
              </w:rPr>
              <w:t>Caspar Opitz</w:t>
            </w:r>
            <w:r>
              <w:rPr>
                <w:rFonts w:ascii="Century Gothic" w:hAnsi="Century Gothic"/>
                <w:bCs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>–</w:t>
            </w:r>
            <w:r>
              <w:rPr>
                <w:rFonts w:ascii="Century Gothic" w:hAnsi="Century Gothic"/>
                <w:bCs/>
                <w:sz w:val="28"/>
                <w:szCs w:val="28"/>
                <w:lang w:val="sv-SE"/>
              </w:rPr>
              <w:t xml:space="preserve"> Swedish Media Ombudsman</w:t>
            </w:r>
          </w:p>
          <w:p w14:paraId="22156417">
            <w:pPr>
              <w:spacing w:after="0" w:line="240" w:lineRule="auto"/>
              <w:rPr>
                <w:rFonts w:ascii="Century Gothic" w:hAnsi="Century Gothic"/>
                <w:sz w:val="28"/>
                <w:szCs w:val="28"/>
                <w:lang w:val="nl-BE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Caroline Locher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– </w:t>
            </w:r>
            <w:r>
              <w:rPr>
                <w:rFonts w:ascii="Century Gothic" w:hAnsi="Century Gothic"/>
                <w:sz w:val="28"/>
                <w:szCs w:val="28"/>
              </w:rPr>
              <w:t>Press Council, Québec, Canada</w:t>
            </w:r>
          </w:p>
          <w:p w14:paraId="45AA4C6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Alexander Warzilek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– </w:t>
            </w:r>
            <w:r>
              <w:rPr>
                <w:rFonts w:ascii="Century Gothic" w:hAnsi="Century Gothic"/>
                <w:sz w:val="28"/>
                <w:szCs w:val="28"/>
              </w:rPr>
              <w:t>Press Council, Austria</w:t>
            </w:r>
          </w:p>
          <w:p w14:paraId="7FE00B0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Cs/>
                <w:sz w:val="28"/>
                <w:szCs w:val="28"/>
              </w:rPr>
              <w:t>Moderator:</w:t>
            </w:r>
            <w:r>
              <w:rPr>
                <w:rFonts w:ascii="Century Gothic" w:hAnsi="Century Gothic"/>
                <w:b/>
                <w:bCs/>
                <w:sz w:val="28"/>
                <w:szCs w:val="28"/>
                <w:lang w:val="sv-SE"/>
              </w:rPr>
              <w:t xml:space="preserve"> Pieter Knapen</w:t>
            </w:r>
            <w:r>
              <w:rPr>
                <w:rFonts w:ascii="Century Gothic" w:hAnsi="Century Gothic"/>
                <w:bCs/>
                <w:sz w:val="28"/>
                <w:szCs w:val="28"/>
                <w:lang w:val="sv-SE"/>
              </w:rPr>
              <w:t xml:space="preserve"> – Secretary General and ombudsman of Dutch press council (Raad voor de Journalistiek), Belgium</w:t>
            </w:r>
          </w:p>
        </w:tc>
      </w:tr>
      <w:tr w14:paraId="140D1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5260B7F7">
            <w:pPr>
              <w:spacing w:after="0" w:line="240" w:lineRule="auto"/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  <w:t>13:00– 14:15</w:t>
            </w:r>
          </w:p>
        </w:tc>
        <w:tc>
          <w:tcPr>
            <w:tcW w:w="7578" w:type="dxa"/>
          </w:tcPr>
          <w:p w14:paraId="46A00C81">
            <w:pPr>
              <w:spacing w:after="0" w:line="240" w:lineRule="auto"/>
              <w:rPr>
                <w:rFonts w:ascii="Century Gothic" w:hAnsi="Century Gothic" w:eastAsia="Times New Roman" w:cstheme="minorHAnsi"/>
                <w:b/>
                <w:bCs/>
                <w:color w:val="C0504D" w:themeColor="accent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Lunch</w:t>
            </w:r>
          </w:p>
        </w:tc>
      </w:tr>
      <w:tr w14:paraId="5562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5639D538">
            <w:pPr>
              <w:spacing w:after="0" w:line="240" w:lineRule="auto"/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14:15</w:t>
            </w:r>
            <w:r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  <w:t xml:space="preserve">– </w:t>
            </w:r>
            <w:r>
              <w:rPr>
                <w:rFonts w:ascii="Century Gothic" w:hAnsi="Century Gothic"/>
                <w:sz w:val="28"/>
                <w:szCs w:val="28"/>
              </w:rPr>
              <w:t>15:15</w:t>
            </w:r>
          </w:p>
        </w:tc>
        <w:tc>
          <w:tcPr>
            <w:tcW w:w="7578" w:type="dxa"/>
          </w:tcPr>
          <w:p w14:paraId="0A66AC40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entury Gothic" w:hAnsi="Century Gothic" w:eastAsia="Times New Roman" w:cstheme="minorHAnsi"/>
                <w:b/>
                <w:bCs/>
                <w:color w:val="FF0000"/>
                <w:sz w:val="28"/>
                <w:szCs w:val="28"/>
                <w:lang w:eastAsia="en-GB"/>
              </w:rPr>
              <w:t xml:space="preserve">Session III – </w:t>
            </w:r>
            <w:r>
              <w:rPr>
                <w:rFonts w:ascii="Century Gothic" w:hAnsi="Century Gothic" w:cs="Calibri"/>
                <w:b/>
                <w:color w:val="FF0000"/>
                <w:sz w:val="28"/>
                <w:szCs w:val="28"/>
              </w:rPr>
              <w:t>Media and self-regulation under the war conditions and political pressure</w:t>
            </w:r>
          </w:p>
          <w:p w14:paraId="20D781B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Olekseii Pogorelov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– </w:t>
            </w:r>
            <w:r>
              <w:rPr>
                <w:rFonts w:ascii="Century Gothic" w:hAnsi="Century Gothic" w:cs="Open Sans"/>
                <w:color w:val="000000"/>
                <w:sz w:val="28"/>
                <w:szCs w:val="28"/>
                <w:shd w:val="clear" w:color="auto" w:fill="FFFFFF"/>
              </w:rPr>
              <w:t xml:space="preserve">Chairman, Commission on Journalism Ethics, </w:t>
            </w:r>
            <w:r>
              <w:rPr>
                <w:rFonts w:ascii="Century Gothic" w:hAnsi="Century Gothic"/>
                <w:sz w:val="28"/>
                <w:szCs w:val="28"/>
              </w:rPr>
              <w:t>Ukraine</w:t>
            </w:r>
          </w:p>
          <w:p w14:paraId="2271ABB4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eastAsia="Times New Roman" w:cstheme="minorHAnsi"/>
                <w:bCs/>
                <w:sz w:val="28"/>
                <w:szCs w:val="28"/>
                <w:lang w:eastAsia="en-GB"/>
              </w:rPr>
              <w:t>Panelists:</w:t>
            </w:r>
          </w:p>
          <w:p w14:paraId="060ABA29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n-IE"/>
              </w:rPr>
              <w:t>Ayman Mohyeldin</w:t>
            </w:r>
            <w:r>
              <w:rPr>
                <w:rFonts w:ascii="Aptos" w:hAnsi="Aptos"/>
                <w:lang w:val="en-IE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– </w:t>
            </w:r>
            <w:r>
              <w:rPr>
                <w:rFonts w:ascii="Century Gothic" w:hAnsi="Century Gothic"/>
                <w:sz w:val="28"/>
                <w:szCs w:val="28"/>
                <w:lang w:val="en-IE"/>
              </w:rPr>
              <w:t>MSNBC</w:t>
            </w:r>
          </w:p>
          <w:p w14:paraId="7FDAD46C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Lia Chakhunashvili </w:t>
            </w:r>
            <w:r>
              <w:rPr>
                <w:rFonts w:ascii="Century Gothic" w:hAnsi="Century Gothic" w:cs="Arial"/>
                <w:sz w:val="28"/>
                <w:szCs w:val="28"/>
              </w:rPr>
              <w:t>– Charter of Journalistic Ethics</w:t>
            </w:r>
            <w:r>
              <w:rPr>
                <w:rFonts w:ascii="Century Gothic" w:hAnsi="Century Gothic"/>
                <w:sz w:val="28"/>
                <w:szCs w:val="28"/>
              </w:rPr>
              <w:t>, Georgia</w:t>
            </w:r>
          </w:p>
          <w:p w14:paraId="54D90C19">
            <w:pPr>
              <w:spacing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n-IE"/>
              </w:rPr>
              <w:t>Murat Önok</w:t>
            </w:r>
            <w:r>
              <w:rPr>
                <w:rFonts w:ascii="Century Gothic" w:hAnsi="Century Gothic"/>
                <w:sz w:val="28"/>
                <w:szCs w:val="28"/>
                <w:lang w:val="en-IE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– Press Council, </w:t>
            </w:r>
            <w:r>
              <w:rPr>
                <w:rFonts w:ascii="Century Gothic" w:hAnsi="Century Gothic" w:eastAsia="Times New Roman" w:cs="Times New Roman"/>
                <w:bCs/>
                <w:color w:val="434343"/>
                <w:sz w:val="28"/>
                <w:szCs w:val="28"/>
              </w:rPr>
              <w:t>Türkiye</w:t>
            </w:r>
          </w:p>
          <w:p w14:paraId="72AEE28A">
            <w:pPr>
              <w:rPr>
                <w:rFonts w:ascii="Century Gothic" w:hAnsi="Century Gothic"/>
                <w:sz w:val="28"/>
                <w:szCs w:val="28"/>
                <w:lang w:val="en-IE"/>
              </w:rPr>
            </w:pPr>
            <w:r>
              <w:rPr>
                <w:rFonts w:ascii="Century Gothic" w:hAnsi="Century Gothic"/>
                <w:sz w:val="28"/>
                <w:szCs w:val="28"/>
                <w:lang w:val="en-IE"/>
              </w:rPr>
              <w:t xml:space="preserve">Moderator: </w:t>
            </w:r>
            <w:r>
              <w:rPr>
                <w:rFonts w:ascii="Century Gothic" w:hAnsi="Century Gothic"/>
                <w:b/>
                <w:sz w:val="28"/>
                <w:szCs w:val="28"/>
                <w:lang w:val="en-IE"/>
              </w:rPr>
              <w:t>Susan McKay</w:t>
            </w:r>
            <w:r>
              <w:rPr>
                <w:rFonts w:ascii="Aptos" w:hAnsi="Aptos"/>
                <w:lang w:val="en-IE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– </w:t>
            </w:r>
            <w:r>
              <w:rPr>
                <w:rFonts w:ascii="Century Gothic" w:hAnsi="Century Gothic"/>
                <w:sz w:val="28"/>
                <w:szCs w:val="28"/>
                <w:lang w:val="en-IE"/>
              </w:rPr>
              <w:t xml:space="preserve">Press Ombudsman, Ireland </w:t>
            </w:r>
          </w:p>
        </w:tc>
      </w:tr>
      <w:tr w14:paraId="7BAFB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58411904">
            <w:pPr>
              <w:spacing w:after="0" w:line="240" w:lineRule="auto"/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15:15– 15:30</w:t>
            </w:r>
          </w:p>
        </w:tc>
        <w:tc>
          <w:tcPr>
            <w:tcW w:w="7578" w:type="dxa"/>
          </w:tcPr>
          <w:p w14:paraId="7E5B9B99">
            <w:pPr>
              <w:spacing w:after="0" w:line="240" w:lineRule="auto"/>
              <w:rPr>
                <w:rFonts w:ascii="Century Gothic" w:hAnsi="Century Gothic" w:eastAsia="Times New Roman" w:cstheme="minorHAnsi"/>
                <w:b/>
                <w:bCs/>
                <w:color w:val="C0504D" w:themeColor="accent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Coffee Break</w:t>
            </w:r>
          </w:p>
        </w:tc>
      </w:tr>
      <w:tr w14:paraId="58E7A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06F032AC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  <w:lang w:val="en-GB"/>
              </w:rPr>
              <w:t>15:30</w:t>
            </w:r>
            <w:r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  <w:t xml:space="preserve">– </w:t>
            </w:r>
            <w:r>
              <w:rPr>
                <w:rFonts w:ascii="Century Gothic" w:hAnsi="Century Gothic"/>
                <w:sz w:val="28"/>
                <w:szCs w:val="28"/>
                <w:lang w:val="en-GB"/>
              </w:rPr>
              <w:t>17:00</w:t>
            </w:r>
          </w:p>
        </w:tc>
        <w:tc>
          <w:tcPr>
            <w:tcW w:w="7578" w:type="dxa"/>
          </w:tcPr>
          <w:p w14:paraId="5FC7C596">
            <w:pPr>
              <w:spacing w:after="0" w:line="240" w:lineRule="auto"/>
              <w:rPr>
                <w:rFonts w:ascii="Century Gothic" w:hAnsi="Century Gothic" w:eastAsia="Times New Roman" w:cstheme="minorHAnsi"/>
                <w:b/>
                <w:bCs/>
                <w:color w:val="FF0000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  <w:t xml:space="preserve">Session IV - </w:t>
            </w:r>
            <w:r>
              <w:rPr>
                <w:rFonts w:ascii="Century Gothic" w:hAnsi="Century Gothic" w:eastAsia="Times New Roman" w:cstheme="minorHAnsi"/>
                <w:b/>
                <w:bCs/>
                <w:color w:val="FF0000"/>
                <w:sz w:val="28"/>
                <w:szCs w:val="28"/>
                <w:lang w:eastAsia="en-GB"/>
              </w:rPr>
              <w:t>AI and media</w:t>
            </w:r>
          </w:p>
          <w:p w14:paraId="5C337A4E">
            <w:pPr>
              <w:spacing w:after="0" w:line="240" w:lineRule="auto"/>
              <w:rPr>
                <w:rFonts w:ascii="Century Gothic" w:hAnsi="Century Gothic" w:eastAsia="Times New Roman" w:cstheme="minorHAnsi"/>
                <w:bCs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b/>
                <w:sz w:val="28"/>
                <w:szCs w:val="28"/>
                <w:lang w:eastAsia="en-GB"/>
              </w:rPr>
              <w:t>Borislav Vukojević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– </w:t>
            </w:r>
            <w:r>
              <w:rPr>
                <w:rFonts w:ascii="Century Gothic" w:hAnsi="Century Gothic" w:eastAsia="Times New Roman" w:cstheme="minorHAnsi"/>
                <w:bCs/>
                <w:sz w:val="28"/>
                <w:szCs w:val="28"/>
                <w:lang w:eastAsia="en-GB"/>
              </w:rPr>
              <w:t>Consultant for UNESCO, and Professor at the Faculty of Political Science, University of Banja Luka (Bosnia and Herzegovina)</w:t>
            </w:r>
          </w:p>
          <w:p w14:paraId="460AE4FD">
            <w:pPr>
              <w:spacing w:after="0" w:line="240" w:lineRule="auto"/>
              <w:rPr>
                <w:rFonts w:ascii="Century Gothic" w:hAnsi="Century Gothic" w:eastAsia="Times New Roman" w:cstheme="minorHAnsi"/>
                <w:bCs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bCs/>
                <w:sz w:val="28"/>
                <w:szCs w:val="28"/>
                <w:lang w:eastAsia="en-GB"/>
              </w:rPr>
              <w:t>Panelists:</w:t>
            </w:r>
          </w:p>
          <w:p w14:paraId="547664DE">
            <w:pPr>
              <w:spacing w:after="0" w:line="240" w:lineRule="auto"/>
              <w:rPr>
                <w:rFonts w:ascii="Century Gothic" w:hAnsi="Century Gothic" w:eastAsia="Times New Roman" w:cs="Times New Roman"/>
                <w:color w:val="434343"/>
                <w:sz w:val="28"/>
                <w:szCs w:val="28"/>
              </w:rPr>
            </w:pPr>
            <w:r>
              <w:rPr>
                <w:rFonts w:ascii="Century Gothic" w:hAnsi="Century Gothic" w:eastAsia="Times New Roman" w:cstheme="minorHAnsi"/>
                <w:b/>
                <w:bCs/>
                <w:sz w:val="28"/>
                <w:szCs w:val="28"/>
                <w:lang w:eastAsia="en-GB"/>
              </w:rPr>
              <w:t>Tom Spencer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– </w:t>
            </w:r>
            <w:r>
              <w:rPr>
                <w:rFonts w:ascii="Century Gothic" w:hAnsi="Century Gothic" w:eastAsia="Times New Roman" w:cs="Times New Roman"/>
                <w:color w:val="434343"/>
                <w:sz w:val="28"/>
                <w:szCs w:val="28"/>
              </w:rPr>
              <w:t xml:space="preserve">Senior Regulatory Executive </w:t>
            </w:r>
            <w:r>
              <w:rPr>
                <w:rFonts w:ascii="Century Gothic" w:hAnsi="Century Gothic" w:eastAsia="Times New Roman" w:cstheme="minorHAnsi"/>
                <w:bCs/>
                <w:sz w:val="28"/>
                <w:szCs w:val="28"/>
                <w:lang w:eastAsia="en-GB"/>
              </w:rPr>
              <w:t>Impress, UK</w:t>
            </w:r>
          </w:p>
          <w:p w14:paraId="0E633155">
            <w:pPr>
              <w:spacing w:after="0" w:line="240" w:lineRule="auto"/>
              <w:rPr>
                <w:rFonts w:ascii="Century Gothic" w:hAnsi="Century Gothic" w:eastAsia="Times New Roman" w:cs="Times New Roman"/>
                <w:color w:val="434343"/>
                <w:sz w:val="28"/>
                <w:szCs w:val="28"/>
              </w:rPr>
            </w:pPr>
            <w:r>
              <w:rPr>
                <w:rFonts w:ascii="Century Gothic" w:hAnsi="Century Gothic" w:eastAsia="Times New Roman" w:cstheme="minorHAnsi"/>
                <w:b/>
                <w:bCs/>
                <w:sz w:val="28"/>
                <w:szCs w:val="28"/>
                <w:lang w:eastAsia="en-GB"/>
              </w:rPr>
              <w:t>Paula Petričević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– </w:t>
            </w:r>
            <w:r>
              <w:rPr>
                <w:rFonts w:ascii="Century Gothic" w:hAnsi="Century Gothic" w:eastAsia="Times New Roman" w:cstheme="minorHAnsi"/>
                <w:bCs/>
                <w:sz w:val="28"/>
                <w:szCs w:val="28"/>
                <w:lang w:eastAsia="en-GB"/>
              </w:rPr>
              <w:t>Ombudswoman, Montenegro</w:t>
            </w:r>
          </w:p>
          <w:p w14:paraId="516A64E9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Alice Gould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– </w:t>
            </w:r>
            <w:r>
              <w:rPr>
                <w:rFonts w:ascii="Century Gothic" w:hAnsi="Century Gothic" w:eastAsia="Times New Roman" w:cs="Times New Roman"/>
                <w:color w:val="434343"/>
                <w:sz w:val="28"/>
                <w:szCs w:val="28"/>
              </w:rPr>
              <w:t xml:space="preserve">Head of Complaints and Pre-Publication Services, </w:t>
            </w:r>
            <w:r>
              <w:rPr>
                <w:rFonts w:ascii="Century Gothic" w:hAnsi="Century Gothic"/>
                <w:sz w:val="28"/>
                <w:szCs w:val="28"/>
              </w:rPr>
              <w:t>IPSO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, </w:t>
            </w:r>
            <w:r>
              <w:rPr>
                <w:rFonts w:ascii="Century Gothic" w:hAnsi="Century Gothic"/>
                <w:sz w:val="28"/>
                <w:szCs w:val="28"/>
              </w:rPr>
              <w:t>UK</w:t>
            </w:r>
          </w:p>
          <w:p w14:paraId="61ED0F18">
            <w:pPr>
              <w:spacing w:after="0" w:line="240" w:lineRule="auto"/>
              <w:rPr>
                <w:rFonts w:ascii="Century Gothic" w:hAnsi="Century Gothic" w:eastAsia="Times New Roman" w:cs="Times New Roman"/>
                <w:color w:val="434343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Tim Pauwels</w:t>
            </w:r>
            <w:r>
              <w:rPr>
                <w:rFonts w:ascii="Century Gothic" w:hAnsi="Century Gothic"/>
                <w:sz w:val="28"/>
                <w:szCs w:val="28"/>
              </w:rPr>
              <w:t>, vice-president, Flemish Council of Journalism</w:t>
            </w:r>
            <w:r>
              <w:t>,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Belgium</w:t>
            </w:r>
          </w:p>
          <w:p w14:paraId="3426186A">
            <w:pPr>
              <w:rPr>
                <w:rFonts w:ascii="Century Gothic" w:hAnsi="Century Gothic" w:eastAsia="Times New Roman" w:cs="Times New Roman"/>
                <w:color w:val="434343"/>
                <w:sz w:val="28"/>
                <w:szCs w:val="28"/>
              </w:rPr>
            </w:pPr>
            <w:r>
              <w:rPr>
                <w:rFonts w:ascii="Century Gothic" w:hAnsi="Century Gothic"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 xml:space="preserve">Moderator: </w:t>
            </w: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Elin Floberghagen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– </w:t>
            </w:r>
            <w:r>
              <w:rPr>
                <w:rFonts w:ascii="Century Gothic" w:hAnsi="Century Gothic" w:eastAsia="Times New Roman" w:cs="Times New Roman"/>
                <w:color w:val="434343"/>
                <w:sz w:val="28"/>
                <w:szCs w:val="28"/>
              </w:rPr>
              <w:t>Secretary General, Norwegian Press Association, Norway</w:t>
            </w:r>
          </w:p>
        </w:tc>
      </w:tr>
      <w:tr w14:paraId="34C1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64F84CA5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  <w:t>17:00</w:t>
            </w:r>
          </w:p>
        </w:tc>
        <w:tc>
          <w:tcPr>
            <w:tcW w:w="7578" w:type="dxa"/>
          </w:tcPr>
          <w:p w14:paraId="711939D0">
            <w:pPr>
              <w:spacing w:after="0" w:line="240" w:lineRule="auto"/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End of the first working day</w:t>
            </w:r>
          </w:p>
        </w:tc>
      </w:tr>
      <w:tr w14:paraId="1FFC4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032D7612">
            <w:pPr>
              <w:spacing w:after="0" w:line="240" w:lineRule="auto"/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  <w:t>19:00</w:t>
            </w:r>
          </w:p>
        </w:tc>
        <w:tc>
          <w:tcPr>
            <w:tcW w:w="7578" w:type="dxa"/>
          </w:tcPr>
          <w:p w14:paraId="32C2BF97">
            <w:pPr>
              <w:spacing w:after="0" w:line="240" w:lineRule="auto"/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 xml:space="preserve">Dinner – Citadela, Budva Old Town   </w:t>
            </w:r>
          </w:p>
        </w:tc>
      </w:tr>
      <w:tr w14:paraId="3F69F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033AB842">
            <w:pPr>
              <w:spacing w:after="0" w:line="240" w:lineRule="auto"/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</w:pPr>
          </w:p>
        </w:tc>
        <w:tc>
          <w:tcPr>
            <w:tcW w:w="7578" w:type="dxa"/>
          </w:tcPr>
          <w:p w14:paraId="1D87442F">
            <w:pPr>
              <w:spacing w:after="0" w:line="240" w:lineRule="auto"/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</w:p>
        </w:tc>
      </w:tr>
      <w:tr w14:paraId="6C84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72D8A06F">
            <w:pPr>
              <w:spacing w:after="0" w:line="240" w:lineRule="auto"/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</w:pPr>
          </w:p>
        </w:tc>
        <w:tc>
          <w:tcPr>
            <w:tcW w:w="7578" w:type="dxa"/>
          </w:tcPr>
          <w:p w14:paraId="75589337">
            <w:pPr>
              <w:spacing w:after="0" w:line="240" w:lineRule="auto"/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</w:p>
        </w:tc>
      </w:tr>
      <w:tr w14:paraId="1CE42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29D28360">
            <w:pPr>
              <w:spacing w:after="0" w:line="240" w:lineRule="auto"/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 xml:space="preserve">Friday            </w:t>
            </w:r>
          </w:p>
        </w:tc>
        <w:tc>
          <w:tcPr>
            <w:tcW w:w="7578" w:type="dxa"/>
          </w:tcPr>
          <w:p w14:paraId="3DA7E10F">
            <w:pPr>
              <w:spacing w:after="0" w:line="240" w:lineRule="auto"/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26 September, 2025</w:t>
            </w:r>
          </w:p>
        </w:tc>
      </w:tr>
      <w:tr w14:paraId="32DB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2891A868">
            <w:pPr>
              <w:spacing w:after="0" w:line="240" w:lineRule="auto"/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>09:30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– </w:t>
            </w:r>
            <w:r>
              <w:rPr>
                <w:rFonts w:ascii="Century Gothic" w:hAnsi="Century Gothic"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>10:30</w:t>
            </w:r>
          </w:p>
        </w:tc>
        <w:tc>
          <w:tcPr>
            <w:tcW w:w="7578" w:type="dxa"/>
          </w:tcPr>
          <w:p w14:paraId="54AB2C48">
            <w:pPr>
              <w:rPr>
                <w:rFonts w:ascii="Century Gothic" w:hAnsi="Century Gothic" w:eastAsia="Times New Roman" w:cstheme="minorHAnsi"/>
                <w:b/>
                <w:bCs/>
                <w:color w:val="FF0000"/>
                <w:sz w:val="28"/>
                <w:szCs w:val="28"/>
                <w:lang w:eastAsia="en-GB"/>
              </w:rPr>
            </w:pPr>
            <w:r>
              <w:rPr>
                <w:rStyle w:val="20"/>
                <w:rFonts w:ascii="Century Gothic" w:hAnsi="Century Gothic"/>
                <w:color w:val="4F6228" w:themeColor="accent3" w:themeShade="80"/>
                <w:sz w:val="28"/>
                <w:szCs w:val="28"/>
              </w:rPr>
              <w:t>AIPCE General Assembly</w:t>
            </w:r>
          </w:p>
        </w:tc>
      </w:tr>
      <w:tr w14:paraId="75187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17FC5D8D">
            <w:pPr>
              <w:spacing w:after="0" w:line="240" w:lineRule="auto"/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10:30 – 10:45</w:t>
            </w:r>
          </w:p>
        </w:tc>
        <w:tc>
          <w:tcPr>
            <w:tcW w:w="7578" w:type="dxa"/>
          </w:tcPr>
          <w:p w14:paraId="2EB5CB09">
            <w:pPr>
              <w:spacing w:after="0" w:line="240" w:lineRule="auto"/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Coffee Break  </w:t>
            </w:r>
          </w:p>
        </w:tc>
      </w:tr>
      <w:tr w14:paraId="61EC1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998" w:type="dxa"/>
          </w:tcPr>
          <w:p w14:paraId="067F3818">
            <w:pPr>
              <w:spacing w:after="0" w:line="240" w:lineRule="auto"/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>10:45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– </w:t>
            </w:r>
            <w:r>
              <w:rPr>
                <w:rFonts w:ascii="Century Gothic" w:hAnsi="Century Gothic"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>12:15</w:t>
            </w:r>
          </w:p>
        </w:tc>
        <w:tc>
          <w:tcPr>
            <w:tcW w:w="7578" w:type="dxa"/>
          </w:tcPr>
          <w:p w14:paraId="5BF701CB">
            <w:pP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>
              <w:rPr>
                <w:rStyle w:val="20"/>
                <w:rFonts w:ascii="Century Gothic" w:hAnsi="Century Gothic"/>
                <w:color w:val="4F6228" w:themeColor="accent3" w:themeShade="80"/>
                <w:sz w:val="28"/>
                <w:szCs w:val="28"/>
              </w:rPr>
              <w:t>AIPCE General Assembly</w:t>
            </w:r>
          </w:p>
        </w:tc>
      </w:tr>
      <w:tr w14:paraId="025F4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998" w:type="dxa"/>
          </w:tcPr>
          <w:p w14:paraId="784ED95B">
            <w:pPr>
              <w:rPr>
                <w:rFonts w:ascii="Century Gothic" w:hAnsi="Century Gothic" w:eastAsia="Times New Roman" w:cstheme="minorHAnsi"/>
                <w:bCs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>12:15 – 13:00</w:t>
            </w:r>
          </w:p>
        </w:tc>
        <w:tc>
          <w:tcPr>
            <w:tcW w:w="7578" w:type="dxa"/>
          </w:tcPr>
          <w:p w14:paraId="064420CD">
            <w:pPr>
              <w:spacing w:line="240" w:lineRule="auto"/>
              <w:rPr>
                <w:rStyle w:val="20"/>
                <w:rFonts w:ascii="Century Gothic" w:hAnsi="Century Gothic"/>
                <w:i w:val="0"/>
                <w:color w:val="FF0000"/>
                <w:sz w:val="28"/>
                <w:szCs w:val="28"/>
              </w:rPr>
            </w:pPr>
            <w:r>
              <w:rPr>
                <w:rStyle w:val="20"/>
                <w:rFonts w:ascii="Century Gothic" w:hAnsi="Century Gothic"/>
                <w:i w:val="0"/>
                <w:color w:val="FF0000"/>
                <w:sz w:val="28"/>
                <w:szCs w:val="28"/>
              </w:rPr>
              <w:t>Latest development in media sector</w:t>
            </w:r>
          </w:p>
          <w:p w14:paraId="06DB2356">
            <w:pPr>
              <w:spacing w:after="0" w:line="240" w:lineRule="auto"/>
              <w:rPr>
                <w:rStyle w:val="20"/>
                <w:rFonts w:ascii="Century Gothic" w:hAnsi="Century Gothic"/>
                <w:i w:val="0"/>
                <w:color w:val="auto"/>
                <w:sz w:val="28"/>
                <w:szCs w:val="28"/>
              </w:rPr>
            </w:pPr>
            <w:r>
              <w:rPr>
                <w:rStyle w:val="20"/>
                <w:rFonts w:ascii="Century Gothic" w:hAnsi="Century Gothic"/>
                <w:b w:val="0"/>
                <w:i w:val="0"/>
                <w:color w:val="auto"/>
                <w:sz w:val="28"/>
                <w:szCs w:val="28"/>
              </w:rPr>
              <w:t>Council of Europe</w:t>
            </w:r>
          </w:p>
          <w:p w14:paraId="7888B6EF">
            <w:pPr>
              <w:spacing w:after="0" w:line="240" w:lineRule="auto"/>
              <w:rPr>
                <w:rStyle w:val="20"/>
                <w:rFonts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Style w:val="20"/>
                <w:rFonts w:ascii="Century Gothic" w:hAnsi="Century Gothic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Reporters Without Borders</w:t>
            </w:r>
          </w:p>
        </w:tc>
      </w:tr>
      <w:tr w14:paraId="4C791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04725E44">
            <w:pPr>
              <w:spacing w:after="0" w:line="240" w:lineRule="auto"/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  <w:t>13:00 – 14:15</w:t>
            </w:r>
          </w:p>
        </w:tc>
        <w:tc>
          <w:tcPr>
            <w:tcW w:w="7578" w:type="dxa"/>
          </w:tcPr>
          <w:p w14:paraId="6F34BC9E">
            <w:pPr>
              <w:spacing w:after="0" w:line="240" w:lineRule="auto"/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Lunch</w:t>
            </w:r>
          </w:p>
        </w:tc>
      </w:tr>
      <w:tr w14:paraId="1E98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314EBFF9">
            <w:pPr>
              <w:spacing w:after="0" w:line="240" w:lineRule="auto"/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bCs/>
                <w:color w:val="222222"/>
                <w:sz w:val="28"/>
                <w:szCs w:val="28"/>
                <w:lang w:eastAsia="en-GB"/>
              </w:rPr>
              <w:t xml:space="preserve">14:15 – 15:45  </w:t>
            </w:r>
          </w:p>
        </w:tc>
        <w:tc>
          <w:tcPr>
            <w:tcW w:w="7578" w:type="dxa"/>
          </w:tcPr>
          <w:p w14:paraId="563C2DB8">
            <w:pPr>
              <w:spacing w:after="0" w:line="240" w:lineRule="auto"/>
              <w:rPr>
                <w:rFonts w:ascii="Century Gothic" w:hAnsi="Century Gothic"/>
                <w:b/>
                <w:bCs/>
                <w:color w:val="FF0000"/>
                <w:sz w:val="28"/>
                <w:szCs w:val="2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28"/>
                <w:szCs w:val="28"/>
                <w:lang w:val="en-GB"/>
              </w:rPr>
              <w:t>Member Updates and country reports</w:t>
            </w:r>
          </w:p>
          <w:p w14:paraId="6E8C6F45">
            <w:pPr>
              <w:spacing w:after="0" w:line="240" w:lineRule="auto"/>
              <w:rPr>
                <w:rFonts w:ascii="Century Gothic" w:hAnsi="Century Gothic"/>
                <w:color w:val="FF0000"/>
                <w:sz w:val="28"/>
                <w:szCs w:val="2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548DD4" w:themeColor="text2" w:themeTint="99"/>
                <w:sz w:val="28"/>
                <w:szCs w:val="28"/>
                <w:lang w:val="en-GB"/>
              </w:rPr>
              <w:t xml:space="preserve">New circumstances impose </w:t>
            </w:r>
            <w:r>
              <w:rPr>
                <w:rFonts w:ascii="Century Gothic" w:hAnsi="Century Gothic"/>
                <w:b/>
                <w:bCs/>
                <w:color w:val="548DD4" w:themeColor="text2" w:themeTint="99"/>
                <w:sz w:val="28"/>
                <w:szCs w:val="28"/>
                <w:lang w:val="sr-Latn-RS"/>
              </w:rPr>
              <w:t>an update</w:t>
            </w:r>
            <w:r>
              <w:rPr>
                <w:rFonts w:ascii="Century Gothic" w:hAnsi="Century Gothic"/>
                <w:b/>
                <w:bCs/>
                <w:color w:val="548DD4" w:themeColor="text2" w:themeTint="99"/>
                <w:sz w:val="28"/>
                <w:szCs w:val="28"/>
                <w:lang w:val="en-GB"/>
              </w:rPr>
              <w:t xml:space="preserve"> of </w:t>
            </w:r>
            <w:r>
              <w:rPr>
                <w:rFonts w:ascii="Century Gothic" w:hAnsi="Century Gothic"/>
                <w:b/>
                <w:bCs/>
                <w:color w:val="548DD4" w:themeColor="text2" w:themeTint="99"/>
                <w:sz w:val="28"/>
                <w:szCs w:val="28"/>
                <w:lang w:val="sr-Latn-RS"/>
              </w:rPr>
              <w:t>the Code</w:t>
            </w:r>
            <w:r>
              <w:rPr>
                <w:rFonts w:ascii="Century Gothic" w:hAnsi="Century Gothic"/>
                <w:b/>
                <w:bCs/>
                <w:color w:val="548DD4" w:themeColor="text2" w:themeTint="99"/>
                <w:sz w:val="28"/>
                <w:szCs w:val="28"/>
                <w:lang w:val="en-GB"/>
              </w:rPr>
              <w:t xml:space="preserve"> of Ethics?</w:t>
            </w:r>
          </w:p>
          <w:p w14:paraId="5A0DA86F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Panelists: </w:t>
            </w:r>
          </w:p>
          <w:p w14:paraId="5AA8ED3B">
            <w:pPr>
              <w:spacing w:after="0" w:line="240" w:lineRule="auto"/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</w:p>
        </w:tc>
      </w:tr>
      <w:tr w14:paraId="06D1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4A8B14E8">
            <w:pPr>
              <w:spacing w:after="0" w:line="240" w:lineRule="auto"/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15:45 – 16:00</w:t>
            </w:r>
          </w:p>
        </w:tc>
        <w:tc>
          <w:tcPr>
            <w:tcW w:w="7578" w:type="dxa"/>
          </w:tcPr>
          <w:p w14:paraId="508E067C">
            <w:pPr>
              <w:spacing w:after="0" w:line="240" w:lineRule="auto"/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Coffee Break</w:t>
            </w:r>
          </w:p>
        </w:tc>
      </w:tr>
      <w:tr w14:paraId="65FAA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7BC5BDC3">
            <w:pPr>
              <w:spacing w:after="0" w:line="240" w:lineRule="auto"/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16:00 – 17:00</w:t>
            </w:r>
          </w:p>
        </w:tc>
        <w:tc>
          <w:tcPr>
            <w:tcW w:w="7578" w:type="dxa"/>
          </w:tcPr>
          <w:p w14:paraId="12233E38">
            <w:pPr>
              <w:spacing w:after="0" w:line="240" w:lineRule="auto"/>
              <w:rPr>
                <w:rFonts w:ascii="Century Gothic" w:hAnsi="Century Gothic"/>
                <w:color w:val="FF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  <w:t>Lawyers in charge of dealing with complaints</w:t>
            </w:r>
          </w:p>
          <w:p w14:paraId="2BF8246C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Calibri"/>
                <w:sz w:val="28"/>
                <w:szCs w:val="28"/>
                <w:lang w:val="et-EE"/>
              </w:rPr>
              <w:t xml:space="preserve">Moderator: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Tarmu Tammerk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>–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Calibri"/>
                <w:sz w:val="28"/>
                <w:szCs w:val="28"/>
                <w:lang w:val="et-EE"/>
              </w:rPr>
              <w:t xml:space="preserve">deputy chairman, Press Council of Estonia; ombudsman at the public media company ERR, </w:t>
            </w:r>
            <w:r>
              <w:rPr>
                <w:rFonts w:ascii="Century Gothic" w:hAnsi="Century Gothic"/>
                <w:sz w:val="28"/>
                <w:szCs w:val="28"/>
              </w:rPr>
              <w:t>Estonia</w:t>
            </w:r>
          </w:p>
          <w:p w14:paraId="57996D26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Panelists:</w:t>
            </w:r>
          </w:p>
          <w:p w14:paraId="37A0E7FA">
            <w:pPr>
              <w:spacing w:after="0" w:line="240" w:lineRule="auto"/>
              <w:rPr>
                <w:rFonts w:ascii="Century Gothic" w:hAnsi="Century Gothic" w:cs="Calibri"/>
                <w:sz w:val="28"/>
                <w:szCs w:val="28"/>
                <w:lang w:val="et-EE"/>
              </w:rPr>
            </w:pPr>
            <w:r>
              <w:rPr>
                <w:rFonts w:ascii="Century Gothic" w:hAnsi="Century Gothic" w:cs="Calibri"/>
                <w:b/>
                <w:sz w:val="28"/>
                <w:szCs w:val="28"/>
                <w:lang w:val="et-EE"/>
              </w:rPr>
              <w:t>Eero Hyvonen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>–</w:t>
            </w:r>
            <w:r>
              <w:rPr>
                <w:rFonts w:ascii="Calibri" w:hAnsi="Calibri" w:cs="Calibri"/>
                <w:lang w:val="et-EE"/>
              </w:rPr>
              <w:t xml:space="preserve"> </w:t>
            </w:r>
            <w:r>
              <w:rPr>
                <w:rFonts w:ascii="Century Gothic" w:hAnsi="Century Gothic" w:cs="Calibri"/>
                <w:sz w:val="28"/>
                <w:szCs w:val="28"/>
                <w:lang w:val="et-EE"/>
              </w:rPr>
              <w:t>chairman, Press Council, Finland</w:t>
            </w:r>
          </w:p>
          <w:p w14:paraId="627ECABA">
            <w:pPr>
              <w:spacing w:after="0" w:line="240" w:lineRule="auto"/>
            </w:pPr>
            <w:r>
              <w:rPr>
                <w:rFonts w:ascii="Century Gothic" w:hAnsi="Century Gothic" w:cs="Calibri"/>
                <w:b/>
                <w:sz w:val="28"/>
                <w:szCs w:val="28"/>
                <w:lang w:val="et-EE"/>
              </w:rPr>
              <w:t>Yann Guegan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</w:rPr>
              <w:t>–</w:t>
            </w:r>
            <w:r>
              <w:rPr>
                <w:rFonts w:ascii="Calibri" w:hAnsi="Calibri" w:cs="Calibri"/>
                <w:lang w:val="et-EE"/>
              </w:rPr>
              <w:t xml:space="preserve"> </w:t>
            </w:r>
            <w:r>
              <w:rPr>
                <w:rFonts w:ascii="Century Gothic" w:hAnsi="Century Gothic" w:cs="Calibri"/>
                <w:sz w:val="28"/>
                <w:szCs w:val="28"/>
                <w:lang w:val="et-EE"/>
              </w:rPr>
              <w:t>deputy president, Council for Journalistic Ethics and Mediation (CDJM), France</w:t>
            </w:r>
          </w:p>
        </w:tc>
      </w:tr>
      <w:tr w14:paraId="5C02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0D512027">
            <w:pPr>
              <w:spacing w:after="0" w:line="240" w:lineRule="auto"/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  <w:t>17:00</w:t>
            </w: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ab/>
            </w:r>
          </w:p>
        </w:tc>
        <w:tc>
          <w:tcPr>
            <w:tcW w:w="7578" w:type="dxa"/>
          </w:tcPr>
          <w:p w14:paraId="6D4BEEA7">
            <w:pPr>
              <w:spacing w:after="0" w:line="240" w:lineRule="auto"/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End of the second working day / free evening</w:t>
            </w:r>
          </w:p>
        </w:tc>
      </w:tr>
      <w:tr w14:paraId="36D1F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3B0BD8AB">
            <w:pPr>
              <w:spacing w:after="0" w:line="240" w:lineRule="auto"/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</w:pPr>
          </w:p>
        </w:tc>
        <w:tc>
          <w:tcPr>
            <w:tcW w:w="7578" w:type="dxa"/>
          </w:tcPr>
          <w:p w14:paraId="445C5C06">
            <w:pPr>
              <w:spacing w:after="0" w:line="240" w:lineRule="auto"/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</w:p>
        </w:tc>
      </w:tr>
      <w:tr w14:paraId="0373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36DBF19C">
            <w:pPr>
              <w:spacing w:after="0" w:line="240" w:lineRule="auto"/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</w:pPr>
          </w:p>
        </w:tc>
        <w:tc>
          <w:tcPr>
            <w:tcW w:w="7578" w:type="dxa"/>
          </w:tcPr>
          <w:p w14:paraId="7D411245">
            <w:pPr>
              <w:spacing w:after="0" w:line="240" w:lineRule="auto"/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</w:p>
        </w:tc>
      </w:tr>
      <w:tr w14:paraId="35B1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46D93F28">
            <w:pPr>
              <w:spacing w:after="0" w:line="240" w:lineRule="auto"/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Saturday</w:t>
            </w:r>
          </w:p>
        </w:tc>
        <w:tc>
          <w:tcPr>
            <w:tcW w:w="7578" w:type="dxa"/>
          </w:tcPr>
          <w:p w14:paraId="36744BF2">
            <w:pPr>
              <w:spacing w:after="0" w:line="240" w:lineRule="auto"/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27 September, 2025</w:t>
            </w:r>
          </w:p>
        </w:tc>
      </w:tr>
      <w:tr w14:paraId="7F49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</w:tcPr>
          <w:p w14:paraId="26456811">
            <w:pPr>
              <w:spacing w:after="0" w:line="240" w:lineRule="auto"/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color w:val="222222"/>
                <w:sz w:val="28"/>
                <w:szCs w:val="28"/>
                <w:lang w:eastAsia="en-GB"/>
              </w:rPr>
              <w:t>08:30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– 18:00</w:t>
            </w:r>
          </w:p>
        </w:tc>
        <w:tc>
          <w:tcPr>
            <w:tcW w:w="7578" w:type="dxa"/>
          </w:tcPr>
          <w:p w14:paraId="19302D21">
            <w:pPr>
              <w:spacing w:after="0" w:line="240" w:lineRule="auto"/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  <w:t>Visit to Cetinje, mt. Lovćen, Kotor, Perast</w:t>
            </w:r>
          </w:p>
          <w:p w14:paraId="381307AA">
            <w:pPr>
              <w:spacing w:after="0" w:line="240" w:lineRule="auto"/>
              <w:rPr>
                <w:rFonts w:ascii="Century Gothic" w:hAnsi="Century Gothic" w:eastAsia="Times New Roman" w:cstheme="minorHAnsi"/>
                <w:b/>
                <w:bCs/>
                <w:color w:val="222222"/>
                <w:sz w:val="28"/>
                <w:szCs w:val="28"/>
                <w:lang w:eastAsia="en-GB"/>
              </w:rPr>
            </w:pPr>
          </w:p>
        </w:tc>
      </w:tr>
    </w:tbl>
    <w:p w14:paraId="5ACA5258">
      <w:pPr>
        <w:spacing w:after="0" w:line="240" w:lineRule="auto"/>
        <w:rPr>
          <w:rFonts w:ascii="Century Gothic" w:hAnsi="Century Gothic" w:eastAsia="Times New Roman" w:cstheme="minorHAnsi"/>
          <w:b/>
          <w:bCs/>
          <w:color w:val="222222"/>
          <w:sz w:val="28"/>
          <w:szCs w:val="28"/>
          <w:lang w:eastAsia="en-GB"/>
        </w:rPr>
      </w:pPr>
    </w:p>
    <w:sectPr>
      <w:headerReference r:id="rId5" w:type="default"/>
      <w:footerReference r:id="rId6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INPro-CondMedium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useo Sans 900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Open Sans">
    <w:altName w:val="Verdana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Apto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A8907">
    <w:pPr>
      <w:pStyle w:val="8"/>
      <w:tabs>
        <w:tab w:val="center" w:pos="4153"/>
        <w:tab w:val="right" w:pos="8306"/>
        <w:tab w:val="clear" w:pos="4680"/>
        <w:tab w:val="clear" w:pos="9360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Medijski savjet za samoregulaciju / Media council for self-regulation of Montenegro</w:t>
    </w:r>
  </w:p>
  <w:p w14:paraId="7EE678C3">
    <w:pPr>
      <w:pStyle w:val="8"/>
      <w:tabs>
        <w:tab w:val="center" w:pos="4153"/>
        <w:tab w:val="right" w:pos="8306"/>
        <w:tab w:val="clear" w:pos="4680"/>
        <w:tab w:val="clear" w:pos="9360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Bul. Sv. Petra Cetinjskog 9, 81000 Podgorica, Montenegro</w:t>
    </w:r>
  </w:p>
  <w:p w14:paraId="7AE784F3">
    <w:pPr>
      <w:pStyle w:val="8"/>
      <w:tabs>
        <w:tab w:val="center" w:pos="4153"/>
        <w:tab w:val="right" w:pos="8306"/>
        <w:tab w:val="clear" w:pos="4680"/>
        <w:tab w:val="clear" w:pos="9360"/>
      </w:tabs>
      <w:jc w:val="center"/>
    </w:pPr>
    <w:r>
      <w:fldChar w:fldCharType="begin"/>
    </w:r>
    <w:r>
      <w:instrText xml:space="preserve"> HYPERLINK "http://www.medijskisavjet.me" </w:instrText>
    </w:r>
    <w:r>
      <w:fldChar w:fldCharType="separate"/>
    </w:r>
    <w:r>
      <w:rPr>
        <w:rStyle w:val="10"/>
        <w:rFonts w:ascii="Arial" w:hAnsi="Arial" w:cs="Arial"/>
        <w:sz w:val="20"/>
        <w:szCs w:val="20"/>
      </w:rPr>
      <w:t>www.medijskisavjet.me</w:t>
    </w:r>
    <w:r>
      <w:rPr>
        <w:rStyle w:val="10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, mob. +382 67 266 747, </w:t>
    </w:r>
    <w:r>
      <w:fldChar w:fldCharType="begin"/>
    </w:r>
    <w:r>
      <w:instrText xml:space="preserve"> HYPERLINK "mailto:mss@medijskisavjet.me" </w:instrText>
    </w:r>
    <w:r>
      <w:fldChar w:fldCharType="separate"/>
    </w:r>
    <w:r>
      <w:rPr>
        <w:rStyle w:val="10"/>
        <w:rFonts w:ascii="Arial" w:hAnsi="Arial" w:cs="Arial"/>
        <w:sz w:val="20"/>
        <w:szCs w:val="20"/>
      </w:rPr>
      <w:t>mss@medijskisavjet.me</w:t>
    </w:r>
    <w:r>
      <w:rPr>
        <w:rStyle w:val="10"/>
        <w:rFonts w:ascii="Arial" w:hAnsi="Arial" w:cs="Arial"/>
        <w:sz w:val="20"/>
        <w:szCs w:val="20"/>
      </w:rPr>
      <w:fldChar w:fldCharType="end"/>
    </w:r>
    <w: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47EBBD5"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B01F2">
    <w:pPr>
      <w:pStyle w:val="9"/>
      <w:tabs>
        <w:tab w:val="left" w:pos="6115"/>
        <w:tab w:val="clear" w:pos="4680"/>
      </w:tabs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1295400</wp:posOffset>
          </wp:positionH>
          <wp:positionV relativeFrom="paragraph">
            <wp:posOffset>9525</wp:posOffset>
          </wp:positionV>
          <wp:extent cx="857250" cy="629920"/>
          <wp:effectExtent l="0" t="0" r="0" b="0"/>
          <wp:wrapNone/>
          <wp:docPr id="2" name="Picture 2" descr="C:\Users\PC\AppData\Local\Microsoft\Windows\INetCache\Content.Word\26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PC\AppData\Local\Microsoft\Windows\INetCache\Content.Word\26.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777" cy="632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0" distR="0">
          <wp:extent cx="1436370" cy="1436370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964" cy="1436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3308985</wp:posOffset>
          </wp:positionH>
          <wp:positionV relativeFrom="paragraph">
            <wp:posOffset>154940</wp:posOffset>
          </wp:positionV>
          <wp:extent cx="2637155" cy="920115"/>
          <wp:effectExtent l="0" t="0" r="0" b="0"/>
          <wp:wrapTight wrapText="bothSides">
            <wp:wrapPolygon>
              <wp:start x="0" y="0"/>
              <wp:lineTo x="0" y="21019"/>
              <wp:lineTo x="21376" y="21019"/>
              <wp:lineTo x="21376" y="0"/>
              <wp:lineTo x="0" y="0"/>
            </wp:wrapPolygon>
          </wp:wrapTight>
          <wp:docPr id="1" name="Picture 1" descr="Logo MSS ENGL 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MSS ENGL crop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637155" cy="920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03522"/>
    <w:rsid w:val="0004295D"/>
    <w:rsid w:val="00076F5B"/>
    <w:rsid w:val="000802CA"/>
    <w:rsid w:val="000819F8"/>
    <w:rsid w:val="000D3D35"/>
    <w:rsid w:val="000D7CAE"/>
    <w:rsid w:val="000E0F00"/>
    <w:rsid w:val="000E6997"/>
    <w:rsid w:val="000F63A0"/>
    <w:rsid w:val="001014D8"/>
    <w:rsid w:val="00107C8C"/>
    <w:rsid w:val="00112AB4"/>
    <w:rsid w:val="001300F1"/>
    <w:rsid w:val="00146D6F"/>
    <w:rsid w:val="00162EAC"/>
    <w:rsid w:val="001668A3"/>
    <w:rsid w:val="0018304E"/>
    <w:rsid w:val="00191043"/>
    <w:rsid w:val="001C0AA1"/>
    <w:rsid w:val="001E5629"/>
    <w:rsid w:val="001E774D"/>
    <w:rsid w:val="00211B68"/>
    <w:rsid w:val="00233F1E"/>
    <w:rsid w:val="002421A6"/>
    <w:rsid w:val="00257758"/>
    <w:rsid w:val="002B7D74"/>
    <w:rsid w:val="002C7F56"/>
    <w:rsid w:val="002D7C9D"/>
    <w:rsid w:val="002E15FC"/>
    <w:rsid w:val="002F48C5"/>
    <w:rsid w:val="002F74E9"/>
    <w:rsid w:val="00325356"/>
    <w:rsid w:val="00340A39"/>
    <w:rsid w:val="003436A7"/>
    <w:rsid w:val="00346E02"/>
    <w:rsid w:val="00347D3F"/>
    <w:rsid w:val="0036335C"/>
    <w:rsid w:val="0037140C"/>
    <w:rsid w:val="00386A91"/>
    <w:rsid w:val="003A20A2"/>
    <w:rsid w:val="003C498A"/>
    <w:rsid w:val="003D61E6"/>
    <w:rsid w:val="003F637C"/>
    <w:rsid w:val="004024DB"/>
    <w:rsid w:val="00404DA1"/>
    <w:rsid w:val="00455550"/>
    <w:rsid w:val="0047050A"/>
    <w:rsid w:val="004D0270"/>
    <w:rsid w:val="004E36B1"/>
    <w:rsid w:val="004F6F74"/>
    <w:rsid w:val="00517F5A"/>
    <w:rsid w:val="00544BA5"/>
    <w:rsid w:val="00557BBF"/>
    <w:rsid w:val="00570E98"/>
    <w:rsid w:val="00570FD5"/>
    <w:rsid w:val="005A240E"/>
    <w:rsid w:val="005B1DAF"/>
    <w:rsid w:val="005F4F59"/>
    <w:rsid w:val="005F543C"/>
    <w:rsid w:val="00624493"/>
    <w:rsid w:val="006538BA"/>
    <w:rsid w:val="0065733F"/>
    <w:rsid w:val="00681192"/>
    <w:rsid w:val="00681F63"/>
    <w:rsid w:val="00691E67"/>
    <w:rsid w:val="006D1FD8"/>
    <w:rsid w:val="00700077"/>
    <w:rsid w:val="007039DC"/>
    <w:rsid w:val="00705BFD"/>
    <w:rsid w:val="00751B79"/>
    <w:rsid w:val="007541BC"/>
    <w:rsid w:val="00767369"/>
    <w:rsid w:val="007B21EA"/>
    <w:rsid w:val="007E44E6"/>
    <w:rsid w:val="007F33AC"/>
    <w:rsid w:val="00803522"/>
    <w:rsid w:val="00830331"/>
    <w:rsid w:val="00852772"/>
    <w:rsid w:val="008564E0"/>
    <w:rsid w:val="00884151"/>
    <w:rsid w:val="00895D7E"/>
    <w:rsid w:val="008C3437"/>
    <w:rsid w:val="008D04FB"/>
    <w:rsid w:val="008E6B47"/>
    <w:rsid w:val="008F6B2A"/>
    <w:rsid w:val="00903CB5"/>
    <w:rsid w:val="00930E21"/>
    <w:rsid w:val="0094033C"/>
    <w:rsid w:val="00950771"/>
    <w:rsid w:val="0095513E"/>
    <w:rsid w:val="00963A8C"/>
    <w:rsid w:val="0096683B"/>
    <w:rsid w:val="0097715D"/>
    <w:rsid w:val="009B4627"/>
    <w:rsid w:val="009B6517"/>
    <w:rsid w:val="009D49D8"/>
    <w:rsid w:val="009F2618"/>
    <w:rsid w:val="00A03C8D"/>
    <w:rsid w:val="00A10447"/>
    <w:rsid w:val="00A16FC6"/>
    <w:rsid w:val="00A24F5F"/>
    <w:rsid w:val="00A26E9B"/>
    <w:rsid w:val="00A438BC"/>
    <w:rsid w:val="00A625CD"/>
    <w:rsid w:val="00A8467B"/>
    <w:rsid w:val="00A84F05"/>
    <w:rsid w:val="00A9218C"/>
    <w:rsid w:val="00A9398F"/>
    <w:rsid w:val="00AA2179"/>
    <w:rsid w:val="00AC2A7D"/>
    <w:rsid w:val="00AF766A"/>
    <w:rsid w:val="00B64446"/>
    <w:rsid w:val="00B7499B"/>
    <w:rsid w:val="00BA62CE"/>
    <w:rsid w:val="00BC2BC4"/>
    <w:rsid w:val="00BF3A2E"/>
    <w:rsid w:val="00BF5C31"/>
    <w:rsid w:val="00C01BBC"/>
    <w:rsid w:val="00C31B6C"/>
    <w:rsid w:val="00C75221"/>
    <w:rsid w:val="00C77CCA"/>
    <w:rsid w:val="00C9294A"/>
    <w:rsid w:val="00CB164A"/>
    <w:rsid w:val="00CC4999"/>
    <w:rsid w:val="00CE19E3"/>
    <w:rsid w:val="00D1497A"/>
    <w:rsid w:val="00D21860"/>
    <w:rsid w:val="00D22011"/>
    <w:rsid w:val="00D22150"/>
    <w:rsid w:val="00D44D11"/>
    <w:rsid w:val="00D709F7"/>
    <w:rsid w:val="00D70CEC"/>
    <w:rsid w:val="00D91BC4"/>
    <w:rsid w:val="00D97F03"/>
    <w:rsid w:val="00DA5C97"/>
    <w:rsid w:val="00DB0701"/>
    <w:rsid w:val="00DC420C"/>
    <w:rsid w:val="00E1556B"/>
    <w:rsid w:val="00E7494C"/>
    <w:rsid w:val="00E82AAA"/>
    <w:rsid w:val="00E91A1F"/>
    <w:rsid w:val="00EC0576"/>
    <w:rsid w:val="00EC239C"/>
    <w:rsid w:val="00ED2635"/>
    <w:rsid w:val="00ED4DD5"/>
    <w:rsid w:val="00EE008E"/>
    <w:rsid w:val="00EF1481"/>
    <w:rsid w:val="00F8445C"/>
    <w:rsid w:val="00FA6CDB"/>
    <w:rsid w:val="00FB56BE"/>
    <w:rsid w:val="00FC0528"/>
    <w:rsid w:val="00FE7FB9"/>
    <w:rsid w:val="00FF41F1"/>
    <w:rsid w:val="17E35F2A"/>
    <w:rsid w:val="331077DA"/>
    <w:rsid w:val="3EC86C6F"/>
    <w:rsid w:val="47F83F80"/>
    <w:rsid w:val="48325285"/>
    <w:rsid w:val="591D4E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11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ing 1 Char"/>
    <w:basedOn w:val="5"/>
    <w:link w:val="2"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customStyle="1" w:styleId="13">
    <w:name w:val="Heading 2 Char"/>
    <w:basedOn w:val="5"/>
    <w:link w:val="3"/>
    <w:qFormat/>
    <w:uiPriority w:val="9"/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character" w:customStyle="1" w:styleId="14">
    <w:name w:val="Heading 3 Char"/>
    <w:basedOn w:val="5"/>
    <w:link w:val="4"/>
    <w:qFormat/>
    <w:uiPriority w:val="9"/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Balloon Text Char"/>
    <w:basedOn w:val="5"/>
    <w:link w:val="7"/>
    <w:semiHidden/>
    <w:qFormat/>
    <w:uiPriority w:val="99"/>
    <w:rPr>
      <w:rFonts w:ascii="Tahoma" w:hAnsi="Tahoma" w:cs="Tahoma"/>
      <w:sz w:val="16"/>
      <w:szCs w:val="16"/>
      <w:lang w:val="en-US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DINPro-CondMedium" w:hAnsi="DINPro-CondMedium" w:cs="DINPro-CondMedium" w:eastAsiaTheme="minorHAnsi"/>
      <w:color w:val="000000"/>
      <w:sz w:val="24"/>
      <w:szCs w:val="24"/>
      <w:lang w:val="en-US" w:eastAsia="en-US" w:bidi="ar-SA"/>
    </w:rPr>
  </w:style>
  <w:style w:type="paragraph" w:customStyle="1" w:styleId="18">
    <w:name w:val="Pa0"/>
    <w:basedOn w:val="17"/>
    <w:next w:val="17"/>
    <w:qFormat/>
    <w:uiPriority w:val="99"/>
    <w:pPr>
      <w:spacing w:line="241" w:lineRule="atLeast"/>
    </w:pPr>
    <w:rPr>
      <w:rFonts w:cstheme="minorBidi"/>
      <w:color w:val="auto"/>
    </w:rPr>
  </w:style>
  <w:style w:type="character" w:customStyle="1" w:styleId="19">
    <w:name w:val="A1"/>
    <w:qFormat/>
    <w:uiPriority w:val="99"/>
    <w:rPr>
      <w:rFonts w:cs="DINPro-CondMedium"/>
      <w:color w:val="000000"/>
      <w:sz w:val="68"/>
      <w:szCs w:val="68"/>
    </w:rPr>
  </w:style>
  <w:style w:type="character" w:customStyle="1" w:styleId="20">
    <w:name w:val="A5"/>
    <w:qFormat/>
    <w:uiPriority w:val="99"/>
    <w:rPr>
      <w:rFonts w:cs="Museo Sans 900"/>
      <w:b/>
      <w:bCs/>
      <w:i/>
      <w:iCs/>
      <w:color w:val="000000"/>
      <w:sz w:val="18"/>
      <w:szCs w:val="18"/>
    </w:rPr>
  </w:style>
  <w:style w:type="character" w:customStyle="1" w:styleId="21">
    <w:name w:val="Header Char"/>
    <w:basedOn w:val="5"/>
    <w:link w:val="9"/>
    <w:qFormat/>
    <w:uiPriority w:val="99"/>
    <w:rPr>
      <w:lang w:val="en-US"/>
    </w:rPr>
  </w:style>
  <w:style w:type="character" w:customStyle="1" w:styleId="22">
    <w:name w:val="Footer Char"/>
    <w:basedOn w:val="5"/>
    <w:link w:val="8"/>
    <w:qFormat/>
    <w:uiPriority w:val="99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0ACB6D-EF8D-402C-B07C-4EDDD8DA53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488</Words>
  <Characters>2787</Characters>
  <Lines>23</Lines>
  <Paragraphs>6</Paragraphs>
  <TotalTime>1282</TotalTime>
  <ScaleCrop>false</ScaleCrop>
  <LinksUpToDate>false</LinksUpToDate>
  <CharactersWithSpaces>3269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2025-09-08T11:28:00Z</dcterms:created>
  <dc:creator>Ranko</dc:creator>
  <cp:lastModifiedBy>Jelena medijskisavjet me</cp:lastModifiedBy>
  <cp:lastPrinted>2025-09-08T11:19:00Z</cp:lastPrinted>
  <dcterms:modified xsi:type="dcterms:W3CDTF">2025-09-10T20:58:01Z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4C59524BB6BA4820A597F29FA5051911_12</vt:lpwstr>
  </property>
</Properties>
</file>